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1DC" w:rsidRDefault="00EF71DC" w:rsidP="00EF71DC">
      <w:pPr>
        <w:jc w:val="right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en-IN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en-IN"/>
        </w:rPr>
        <w:t xml:space="preserve">ANNEXURE </w:t>
      </w:r>
      <w:r w:rsidR="005A4DE4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en-IN"/>
        </w:rPr>
        <w:t>–</w:t>
      </w: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en-IN"/>
        </w:rPr>
        <w:t xml:space="preserve"> I</w:t>
      </w:r>
    </w:p>
    <w:p w:rsidR="00EF71DC" w:rsidRDefault="00EF71DC" w:rsidP="00EF71DC">
      <w:pPr>
        <w:jc w:val="center"/>
        <w:rPr>
          <w:b/>
          <w:bCs/>
          <w:sz w:val="34"/>
          <w:szCs w:val="34"/>
        </w:rPr>
      </w:pPr>
    </w:p>
    <w:p w:rsidR="00EF71DC" w:rsidRDefault="00EF71DC" w:rsidP="00EF71DC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PROFORMA FOR THE DATA TO BE COLLECTED AT STATES/ UTS LEVEL FOR MONTHLY ONWARD TRANSMISSION TO MINISTRY OF AYUSH </w:t>
      </w:r>
      <w:r w:rsidR="001D69CA">
        <w:rPr>
          <w:b/>
          <w:bCs/>
          <w:sz w:val="34"/>
          <w:szCs w:val="34"/>
        </w:rPr>
        <w:t xml:space="preserve">under </w:t>
      </w:r>
      <w:r w:rsidR="00727303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IN"/>
        </w:rPr>
        <w:t>Direct Benefit Transfer (DBT)</w:t>
      </w:r>
    </w:p>
    <w:p w:rsidR="00EF71DC" w:rsidRDefault="00EF71DC" w:rsidP="00EF71DC">
      <w:pPr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IN"/>
        </w:rPr>
      </w:pPr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IN"/>
        </w:rPr>
        <w:t xml:space="preserve">Patients details with respect to standalone AYUSH Hospitals </w:t>
      </w:r>
      <w:r w:rsidR="00FC0CE3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IN"/>
        </w:rPr>
        <w:t>and</w:t>
      </w:r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IN"/>
        </w:rPr>
        <w:t xml:space="preserve"> Dispensaries, Co-located PHCs/CHCs/DHs/ 50 Bedded Integrated AYUSH Hospitals for which GIA was provided under Centrally Sponsored Scheme of National AYUSH Mission (NAM)</w:t>
      </w:r>
    </w:p>
    <w:p w:rsidR="00EF71DC" w:rsidRDefault="00EF71DC" w:rsidP="00EF71DC">
      <w:pPr>
        <w:jc w:val="right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IN"/>
        </w:rPr>
      </w:pPr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IN"/>
        </w:rPr>
        <w:t>Month &amp; Year ……………</w:t>
      </w:r>
      <w:proofErr w:type="gramStart"/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IN"/>
        </w:rPr>
        <w:t>…..</w:t>
      </w:r>
      <w:proofErr w:type="gramEnd"/>
    </w:p>
    <w:tbl>
      <w:tblPr>
        <w:tblStyle w:val="TableGrid"/>
        <w:tblW w:w="9078" w:type="dxa"/>
        <w:jc w:val="center"/>
        <w:tblInd w:w="0" w:type="dxa"/>
        <w:tblLook w:val="04A0" w:firstRow="1" w:lastRow="0" w:firstColumn="1" w:lastColumn="0" w:noHBand="0" w:noVBand="1"/>
      </w:tblPr>
      <w:tblGrid>
        <w:gridCol w:w="1559"/>
        <w:gridCol w:w="1559"/>
        <w:gridCol w:w="1711"/>
        <w:gridCol w:w="2020"/>
        <w:gridCol w:w="2229"/>
      </w:tblGrid>
      <w:tr w:rsidR="00F3513C" w:rsidTr="00F3513C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3C" w:rsidRPr="00A41966" w:rsidRDefault="00F3513C">
            <w:pPr>
              <w:rPr>
                <w:b/>
                <w:bCs/>
                <w:sz w:val="28"/>
                <w:szCs w:val="28"/>
              </w:rPr>
            </w:pPr>
            <w:r w:rsidRPr="00A41966">
              <w:rPr>
                <w:b/>
                <w:bCs/>
                <w:sz w:val="28"/>
                <w:szCs w:val="28"/>
              </w:rPr>
              <w:t>Total No. of patients attended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3C" w:rsidRPr="00A41966" w:rsidRDefault="00F3513C">
            <w:pPr>
              <w:rPr>
                <w:b/>
                <w:bCs/>
                <w:sz w:val="28"/>
                <w:szCs w:val="28"/>
              </w:rPr>
            </w:pPr>
            <w:r w:rsidRPr="00A41966">
              <w:rPr>
                <w:b/>
                <w:bCs/>
                <w:sz w:val="28"/>
                <w:szCs w:val="28"/>
              </w:rPr>
              <w:t>Total No. of Male patients attended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3C" w:rsidRPr="00A41966" w:rsidRDefault="00F3513C">
            <w:pPr>
              <w:rPr>
                <w:b/>
                <w:bCs/>
                <w:sz w:val="28"/>
                <w:szCs w:val="28"/>
              </w:rPr>
            </w:pPr>
            <w:r w:rsidRPr="00A41966">
              <w:rPr>
                <w:b/>
                <w:bCs/>
                <w:sz w:val="28"/>
                <w:szCs w:val="28"/>
              </w:rPr>
              <w:t>Total No. of Female patients attended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3C" w:rsidRPr="00A41966" w:rsidRDefault="00F3513C">
            <w:pPr>
              <w:rPr>
                <w:b/>
                <w:bCs/>
                <w:sz w:val="28"/>
                <w:szCs w:val="28"/>
              </w:rPr>
            </w:pPr>
            <w:r w:rsidRPr="00A41966">
              <w:rPr>
                <w:b/>
                <w:bCs/>
                <w:sz w:val="28"/>
                <w:szCs w:val="28"/>
              </w:rPr>
              <w:t>Total No. of Aadhaar seeded beneficiaries</w:t>
            </w:r>
            <w:bookmarkStart w:id="0" w:name="_GoBack"/>
            <w:bookmarkEnd w:id="0"/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13C" w:rsidRPr="00A41966" w:rsidRDefault="00F3513C">
            <w:pPr>
              <w:rPr>
                <w:b/>
                <w:bCs/>
                <w:sz w:val="28"/>
                <w:szCs w:val="28"/>
              </w:rPr>
            </w:pPr>
            <w:r w:rsidRPr="00A41966">
              <w:rPr>
                <w:b/>
                <w:bCs/>
                <w:sz w:val="28"/>
                <w:szCs w:val="28"/>
              </w:rPr>
              <w:t>Total no. of beneficiaries having Mobile No.</w:t>
            </w:r>
          </w:p>
        </w:tc>
      </w:tr>
      <w:tr w:rsidR="00F3513C" w:rsidTr="00F3513C">
        <w:trPr>
          <w:trHeight w:val="1643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3C" w:rsidRDefault="00F3513C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3C" w:rsidRDefault="00F3513C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3C" w:rsidRDefault="00F3513C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3C" w:rsidRDefault="00F3513C">
            <w:pPr>
              <w:rPr>
                <w:b/>
                <w:bCs/>
                <w:sz w:val="34"/>
                <w:szCs w:val="3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3C" w:rsidRDefault="00F3513C">
            <w:pPr>
              <w:rPr>
                <w:b/>
                <w:bCs/>
                <w:sz w:val="34"/>
                <w:szCs w:val="34"/>
              </w:rPr>
            </w:pPr>
          </w:p>
        </w:tc>
      </w:tr>
    </w:tbl>
    <w:p w:rsidR="00EF71DC" w:rsidRDefault="00EF71DC" w:rsidP="00EF71DC">
      <w:pPr>
        <w:rPr>
          <w:b/>
          <w:bCs/>
          <w:sz w:val="34"/>
          <w:szCs w:val="34"/>
        </w:rPr>
      </w:pPr>
    </w:p>
    <w:p w:rsidR="00166779" w:rsidRDefault="00166779" w:rsidP="008C2430">
      <w:pPr>
        <w:jc w:val="right"/>
      </w:pPr>
    </w:p>
    <w:sectPr w:rsidR="001667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7D"/>
    <w:rsid w:val="00020EB9"/>
    <w:rsid w:val="00166779"/>
    <w:rsid w:val="001D69CA"/>
    <w:rsid w:val="004910B6"/>
    <w:rsid w:val="005A4DE4"/>
    <w:rsid w:val="00727303"/>
    <w:rsid w:val="00807B05"/>
    <w:rsid w:val="008C2430"/>
    <w:rsid w:val="00951E5D"/>
    <w:rsid w:val="00A41966"/>
    <w:rsid w:val="00BC6F7D"/>
    <w:rsid w:val="00D06219"/>
    <w:rsid w:val="00EF71DC"/>
    <w:rsid w:val="00F3513C"/>
    <w:rsid w:val="00FC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66E6A-8EFE-4976-A3A5-84A71095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1DC"/>
    <w:pPr>
      <w:spacing w:after="200" w:line="276" w:lineRule="auto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71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6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2017-04-28T05:25:00Z</dcterms:created>
  <dcterms:modified xsi:type="dcterms:W3CDTF">2017-10-20T05:41:00Z</dcterms:modified>
</cp:coreProperties>
</file>